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61E1E" w14:textId="2BC8D1B5" w:rsidR="00756A97" w:rsidRPr="008C77DE" w:rsidRDefault="00634991" w:rsidP="003502D1">
      <w:pPr>
        <w:spacing w:before="240"/>
        <w:rPr>
          <w:rFonts w:asciiTheme="minorHAnsi" w:eastAsia="Times New Roman" w:hAnsiTheme="minorHAnsi" w:cs="Arial"/>
          <w:b/>
          <w:color w:val="2C67AE"/>
          <w:sz w:val="22"/>
        </w:rPr>
      </w:pPr>
      <w:r>
        <w:rPr>
          <w:rFonts w:asciiTheme="minorHAnsi" w:hAnsiTheme="minorHAnsi"/>
          <w:sz w:val="22"/>
          <w:highlight w:val="magenta"/>
        </w:rPr>
        <w:t xml:space="preserve"> </w:t>
      </w:r>
      <w:r w:rsidR="00643CE5" w:rsidRPr="008C77DE">
        <w:rPr>
          <w:rFonts w:asciiTheme="minorHAnsi" w:hAnsiTheme="minorHAnsi"/>
          <w:sz w:val="22"/>
          <w:highlight w:val="magenta"/>
        </w:rPr>
        <w:fldChar w:fldCharType="begin">
          <w:ffData>
            <w:name w:val="Text6"/>
            <w:enabled/>
            <w:calcOnExit w:val="0"/>
            <w:textInput>
              <w:default w:val="Enter company name here"/>
            </w:textInput>
          </w:ffData>
        </w:fldChar>
      </w:r>
      <w:bookmarkStart w:id="0" w:name="Text6"/>
      <w:r w:rsidR="00643CE5" w:rsidRPr="008C77DE">
        <w:rPr>
          <w:rFonts w:asciiTheme="minorHAnsi" w:hAnsiTheme="minorHAnsi"/>
          <w:sz w:val="22"/>
          <w:highlight w:val="magenta"/>
        </w:rPr>
        <w:instrText xml:space="preserve"> FORMTEXT </w:instrText>
      </w:r>
      <w:r w:rsidR="00643CE5" w:rsidRPr="008C77DE">
        <w:rPr>
          <w:rFonts w:asciiTheme="minorHAnsi" w:hAnsiTheme="minorHAnsi"/>
          <w:sz w:val="22"/>
          <w:highlight w:val="magenta"/>
        </w:rPr>
      </w:r>
      <w:r w:rsidR="00643CE5" w:rsidRPr="008C77DE">
        <w:rPr>
          <w:rFonts w:asciiTheme="minorHAnsi" w:hAnsiTheme="minorHAnsi"/>
          <w:sz w:val="22"/>
          <w:highlight w:val="magenta"/>
        </w:rPr>
        <w:fldChar w:fldCharType="separate"/>
      </w:r>
      <w:r w:rsidR="00643CE5" w:rsidRPr="008C77DE">
        <w:rPr>
          <w:rFonts w:asciiTheme="minorHAnsi" w:hAnsiTheme="minorHAnsi"/>
          <w:noProof/>
          <w:sz w:val="22"/>
          <w:highlight w:val="magenta"/>
        </w:rPr>
        <w:t>Enter company name here</w:t>
      </w:r>
      <w:r w:rsidR="00643CE5" w:rsidRPr="008C77DE">
        <w:rPr>
          <w:rFonts w:asciiTheme="minorHAnsi" w:hAnsiTheme="minorHAnsi"/>
          <w:sz w:val="22"/>
          <w:highlight w:val="magenta"/>
        </w:rPr>
        <w:fldChar w:fldCharType="end"/>
      </w:r>
      <w:bookmarkEnd w:id="0"/>
    </w:p>
    <w:p w14:paraId="18303486" w14:textId="1CDB588B" w:rsidR="00756A97" w:rsidRPr="008C77DE" w:rsidRDefault="00756A97" w:rsidP="009C561C">
      <w:pPr>
        <w:pStyle w:val="HeaderTab"/>
        <w:spacing w:after="240"/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</w:pPr>
      <w:r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>SCHEDULE B</w:t>
      </w:r>
      <w:r w:rsidR="008E6C34"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 xml:space="preserve"> </w:t>
      </w:r>
      <w:r w:rsidR="00A52304"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 xml:space="preserve">- </w:t>
      </w:r>
      <w:r w:rsidRPr="008C77DE">
        <w:rPr>
          <w:rStyle w:val="Strong"/>
          <w:rFonts w:asciiTheme="majorHAnsi" w:hAnsiTheme="majorHAnsi"/>
          <w:b/>
          <w:bCs w:val="0"/>
          <w:spacing w:val="0"/>
          <w:sz w:val="40"/>
          <w:szCs w:val="40"/>
        </w:rPr>
        <w:t>PRICING</w:t>
      </w:r>
    </w:p>
    <w:p w14:paraId="1FADD422" w14:textId="5BE7B62C" w:rsidR="009C561C" w:rsidRPr="008C77DE" w:rsidRDefault="009C561C" w:rsidP="009C561C">
      <w:pPr>
        <w:spacing w:after="0"/>
        <w:jc w:val="center"/>
        <w:rPr>
          <w:rFonts w:asciiTheme="minorHAnsi" w:hAnsiTheme="minorHAnsi"/>
          <w:sz w:val="22"/>
        </w:rPr>
      </w:pPr>
      <w:r w:rsidRPr="00600EA0">
        <w:rPr>
          <w:rFonts w:asciiTheme="minorHAnsi" w:hAnsiTheme="minorHAnsi"/>
          <w:b/>
          <w:bCs/>
          <w:sz w:val="22"/>
        </w:rPr>
        <w:t>Request For Proposal No</w:t>
      </w:r>
      <w:r w:rsidRPr="00600EA0">
        <w:rPr>
          <w:rFonts w:asciiTheme="minorHAnsi" w:hAnsiTheme="minorHAnsi"/>
          <w:sz w:val="22"/>
        </w:rPr>
        <w:t xml:space="preserve">. </w:t>
      </w:r>
      <w:sdt>
        <w:sdtPr>
          <w:rPr>
            <w:rFonts w:asciiTheme="minorHAnsi" w:hAnsiTheme="minorHAnsi"/>
            <w:sz w:val="22"/>
          </w:rPr>
          <w:id w:val="-536657560"/>
          <w:placeholder>
            <w:docPart w:val="6F815D5A6252463293A3D8555F6D9D18"/>
          </w:placeholder>
        </w:sdtPr>
        <w:sdtEndPr>
          <w:rPr>
            <w:highlight w:val="green"/>
          </w:rPr>
        </w:sdtEndPr>
        <w:sdtContent>
          <w:sdt>
            <w:sdtPr>
              <w:rPr>
                <w:rFonts w:asciiTheme="minorHAnsi" w:hAnsiTheme="minorHAnsi"/>
                <w:sz w:val="22"/>
              </w:rPr>
              <w:id w:val="-2142793786"/>
              <w:placeholder>
                <w:docPart w:val="6F815D5A6252463293A3D8555F6D9D18"/>
              </w:placeholder>
            </w:sdtPr>
            <w:sdtEndPr>
              <w:rPr>
                <w:highlight w:val="green"/>
              </w:rPr>
            </w:sdtEndPr>
            <w:sdtContent>
              <w:sdt>
                <w:sdtPr>
                  <w:rPr>
                    <w:rFonts w:asciiTheme="minorHAnsi" w:hAnsiTheme="minorHAnsi"/>
                    <w:sz w:val="22"/>
                  </w:rPr>
                  <w:id w:val="-274784451"/>
                  <w:placeholder>
                    <w:docPart w:val="6F815D5A6252463293A3D8555F6D9D18"/>
                  </w:placeholder>
                </w:sdtPr>
                <w:sdtEndPr>
                  <w:rPr>
                    <w:highlight w:val="green"/>
                  </w:rPr>
                </w:sdtEndPr>
                <w:sdtContent>
                  <w:sdt>
                    <w:sdtPr>
                      <w:rPr>
                        <w:rFonts w:asciiTheme="minorHAnsi" w:hAnsiTheme="minorHAnsi"/>
                        <w:sz w:val="22"/>
                      </w:rPr>
                      <w:id w:val="-1081607949"/>
                      <w:placeholder>
                        <w:docPart w:val="6F815D5A6252463293A3D8555F6D9D18"/>
                      </w:placeholder>
                    </w:sdtPr>
                    <w:sdtEndPr/>
                    <w:sdtContent>
                      <w:r w:rsidR="00600EA0" w:rsidRPr="00600EA0">
                        <w:rPr>
                          <w:rFonts w:asciiTheme="minorHAnsi" w:hAnsiTheme="minorHAnsi"/>
                          <w:sz w:val="22"/>
                        </w:rPr>
                        <w:t>260000000451</w:t>
                      </w:r>
                    </w:sdtContent>
                  </w:sdt>
                </w:sdtContent>
              </w:sdt>
            </w:sdtContent>
          </w:sdt>
        </w:sdtContent>
      </w:sdt>
    </w:p>
    <w:p w14:paraId="6344A2A1" w14:textId="77777777" w:rsidR="00600EA0" w:rsidRPr="005354D2" w:rsidRDefault="00600EA0" w:rsidP="00600EA0">
      <w:pPr>
        <w:spacing w:before="120" w:after="120"/>
        <w:jc w:val="center"/>
        <w:rPr>
          <w:rFonts w:asciiTheme="minorHAnsi" w:hAnsiTheme="minorHAnsi" w:cs="Arial"/>
          <w:b/>
          <w:sz w:val="22"/>
        </w:rPr>
      </w:pPr>
      <w:r>
        <w:rPr>
          <w:rFonts w:asciiTheme="minorHAnsi" w:hAnsiTheme="minorHAnsi" w:cs="Arial"/>
          <w:sz w:val="22"/>
        </w:rPr>
        <w:t>DMVA Installation Energy and Water Plan Services</w:t>
      </w:r>
    </w:p>
    <w:p w14:paraId="2AD25E81" w14:textId="690DCF9D" w:rsidR="00756A97" w:rsidRPr="008C77DE" w:rsidRDefault="00756A97" w:rsidP="00756A97">
      <w:pPr>
        <w:pStyle w:val="ListParagraph"/>
        <w:numPr>
          <w:ilvl w:val="0"/>
          <w:numId w:val="3"/>
        </w:numPr>
        <w:spacing w:before="240" w:after="120"/>
        <w:ind w:left="360"/>
        <w:contextualSpacing w:val="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sz w:val="22"/>
        </w:rPr>
        <w:t xml:space="preserve">The Contractor must provide a pricing schedule for the proposed Contract Activities using </w:t>
      </w:r>
      <w:r w:rsidR="00686ECA">
        <w:rPr>
          <w:rFonts w:asciiTheme="minorHAnsi" w:hAnsiTheme="minorHAnsi"/>
          <w:sz w:val="22"/>
        </w:rPr>
        <w:t>the below table and referencing the IEWP Audit List (see Attachment B) for detailed site information to assist with proposal pricing</w:t>
      </w:r>
      <w:r w:rsidRPr="008C77DE">
        <w:rPr>
          <w:rFonts w:asciiTheme="minorHAnsi" w:hAnsiTheme="minorHAnsi"/>
          <w:sz w:val="22"/>
        </w:rPr>
        <w:t>.</w:t>
      </w:r>
      <w:r w:rsidR="00686ECA">
        <w:rPr>
          <w:rFonts w:asciiTheme="minorHAnsi" w:hAnsiTheme="minorHAnsi"/>
          <w:sz w:val="22"/>
        </w:rPr>
        <w:t xml:space="preserve"> </w:t>
      </w:r>
      <w:r w:rsidRPr="008C77DE">
        <w:rPr>
          <w:rFonts w:asciiTheme="minorHAnsi" w:hAnsiTheme="minorHAnsi"/>
          <w:sz w:val="22"/>
        </w:rPr>
        <w:t xml:space="preserve">The pricing schedule should be submitted in a modifiable format (e.g. Microsoft Word or Excel); however, you may also submit an additional pricing schedule in a non-modifiable format (e.g., PDF). </w:t>
      </w:r>
      <w:r w:rsidRPr="008C77DE">
        <w:rPr>
          <w:rFonts w:asciiTheme="minorHAnsi" w:hAnsiTheme="minorHAnsi"/>
          <w:bCs/>
          <w:color w:val="000000"/>
          <w:sz w:val="22"/>
        </w:rPr>
        <w:t>Failure to complete the pricing schedule as requested may result in disqualification of your proposal.</w:t>
      </w:r>
    </w:p>
    <w:p w14:paraId="28911A19" w14:textId="3F23076C" w:rsidR="00756A97" w:rsidRPr="008C77DE" w:rsidRDefault="00756A97" w:rsidP="00756A97">
      <w:pPr>
        <w:pStyle w:val="ListParagraph"/>
        <w:numPr>
          <w:ilvl w:val="0"/>
          <w:numId w:val="3"/>
        </w:numPr>
        <w:spacing w:before="240" w:after="120"/>
        <w:ind w:left="360"/>
        <w:contextualSpacing w:val="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color w:val="000000"/>
          <w:sz w:val="22"/>
        </w:rPr>
        <w:t>Price proposals must include all costs, including but not limited to, any one-time or set-up charges, fees, and potential costs that Contractor may charge the State (e.g., shipping and handling, per piece pricing, and palletizing).</w:t>
      </w:r>
    </w:p>
    <w:p w14:paraId="44D30955" w14:textId="77777777" w:rsidR="00756A97" w:rsidRPr="008C77DE" w:rsidRDefault="00756A97" w:rsidP="00756A97">
      <w:pPr>
        <w:pStyle w:val="ListParagraph"/>
        <w:numPr>
          <w:ilvl w:val="0"/>
          <w:numId w:val="3"/>
        </w:numPr>
        <w:spacing w:after="240"/>
        <w:ind w:left="360"/>
        <w:contextualSpacing w:val="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color w:val="000000"/>
          <w:sz w:val="22"/>
        </w:rPr>
        <w:t>The Contractor is encouraged to offer quick payment terms. The number of days must not include processing time for payment to be received by the Contractor's financial institution.</w:t>
      </w:r>
    </w:p>
    <w:p w14:paraId="4D42DCB2" w14:textId="461FDA45" w:rsidR="00756A97" w:rsidRPr="008C77DE" w:rsidRDefault="00756A97" w:rsidP="00756A97">
      <w:pPr>
        <w:spacing w:after="240"/>
        <w:ind w:left="360"/>
        <w:rPr>
          <w:rFonts w:asciiTheme="minorHAnsi" w:hAnsiTheme="minorHAnsi"/>
          <w:color w:val="000000"/>
          <w:sz w:val="22"/>
        </w:rPr>
      </w:pPr>
      <w:r w:rsidRPr="008C77DE">
        <w:rPr>
          <w:rFonts w:asciiTheme="minorHAnsi" w:hAnsiTheme="minorHAnsi"/>
          <w:color w:val="000000"/>
          <w:sz w:val="22"/>
        </w:rPr>
        <w:t xml:space="preserve">Quick payment terms: 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" w:name="Text4"/>
      <w:r w:rsidR="00B354E2" w:rsidRPr="008C77DE">
        <w:rPr>
          <w:rFonts w:asciiTheme="minorHAnsi" w:hAnsiTheme="minorHAnsi"/>
          <w:color w:val="000000"/>
          <w:sz w:val="22"/>
          <w:highlight w:val="green"/>
        </w:rPr>
        <w:instrText xml:space="preserve"> FORMTEXT </w:instrTex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separate"/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end"/>
      </w:r>
      <w:bookmarkEnd w:id="1"/>
      <w:r w:rsidRPr="008C77DE">
        <w:rPr>
          <w:rFonts w:asciiTheme="minorHAnsi" w:hAnsiTheme="minorHAnsi"/>
          <w:color w:val="000000"/>
          <w:sz w:val="22"/>
        </w:rPr>
        <w:t>% discount off invoice if paid within</w:t>
      </w:r>
      <w:r w:rsidR="00B354E2" w:rsidRPr="008C77DE">
        <w:rPr>
          <w:rFonts w:asciiTheme="minorHAnsi" w:hAnsiTheme="minorHAnsi"/>
          <w:color w:val="000000"/>
          <w:sz w:val="22"/>
        </w:rPr>
        <w:t xml:space="preserve"> 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2" w:name="Text5"/>
      <w:r w:rsidR="00B354E2" w:rsidRPr="008C77DE">
        <w:rPr>
          <w:rFonts w:asciiTheme="minorHAnsi" w:hAnsiTheme="minorHAnsi"/>
          <w:color w:val="000000"/>
          <w:sz w:val="22"/>
          <w:highlight w:val="green"/>
        </w:rPr>
        <w:instrText xml:space="preserve"> FORMTEXT </w:instrTex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separate"/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noProof/>
          <w:color w:val="000000"/>
          <w:sz w:val="22"/>
          <w:highlight w:val="green"/>
        </w:rPr>
        <w:t> </w:t>
      </w:r>
      <w:r w:rsidR="00B354E2" w:rsidRPr="008C77DE">
        <w:rPr>
          <w:rFonts w:asciiTheme="minorHAnsi" w:hAnsiTheme="minorHAnsi"/>
          <w:color w:val="000000"/>
          <w:sz w:val="22"/>
          <w:highlight w:val="green"/>
        </w:rPr>
        <w:fldChar w:fldCharType="end"/>
      </w:r>
      <w:bookmarkEnd w:id="2"/>
      <w:r w:rsidRPr="008C77DE">
        <w:rPr>
          <w:rFonts w:asciiTheme="minorHAnsi" w:hAnsiTheme="minorHAnsi"/>
          <w:color w:val="000000"/>
          <w:sz w:val="22"/>
        </w:rPr>
        <w:t xml:space="preserve"> days after receipt of invoice.</w:t>
      </w:r>
    </w:p>
    <w:p w14:paraId="3661E86E" w14:textId="515E59CC" w:rsidR="00756A97" w:rsidRPr="008C77DE" w:rsidRDefault="00756A97" w:rsidP="00756A97">
      <w:pPr>
        <w:pStyle w:val="ListParagraph"/>
        <w:numPr>
          <w:ilvl w:val="0"/>
          <w:numId w:val="3"/>
        </w:numPr>
        <w:ind w:left="360"/>
        <w:rPr>
          <w:rFonts w:asciiTheme="minorHAnsi" w:hAnsiTheme="minorHAnsi"/>
          <w:sz w:val="22"/>
        </w:rPr>
      </w:pPr>
      <w:r w:rsidRPr="008C77DE">
        <w:rPr>
          <w:rFonts w:asciiTheme="minorHAnsi" w:hAnsiTheme="minorHAnsi"/>
          <w:sz w:val="22"/>
        </w:rPr>
        <w:t>By submitting its proposal, the Contractor certifies that the prices were arrived at independently, and without consultation, communication, or agreement with any other Contractor.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350"/>
        <w:gridCol w:w="1620"/>
        <w:gridCol w:w="1350"/>
        <w:gridCol w:w="1620"/>
        <w:gridCol w:w="1795"/>
      </w:tblGrid>
      <w:tr w:rsidR="00600EA0" w14:paraId="5CBF78AD" w14:textId="42760477" w:rsidTr="00600EA0">
        <w:tc>
          <w:tcPr>
            <w:tcW w:w="1615" w:type="dxa"/>
          </w:tcPr>
          <w:p w14:paraId="7BEE69BA" w14:textId="107C5747" w:rsidR="00600EA0" w:rsidRDefault="00600EA0" w:rsidP="006E6E4C">
            <w:pPr>
              <w:spacing w:before="360"/>
              <w:rPr>
                <w:rFonts w:asciiTheme="minorHAnsi" w:eastAsia="Calibri" w:hAnsiTheme="minorHAnsi"/>
                <w:sz w:val="22"/>
              </w:rPr>
            </w:pPr>
          </w:p>
        </w:tc>
        <w:tc>
          <w:tcPr>
            <w:tcW w:w="1350" w:type="dxa"/>
          </w:tcPr>
          <w:p w14:paraId="4A9A8429" w14:textId="768259BC" w:rsidR="00600EA0" w:rsidRPr="004B4B2D" w:rsidRDefault="00600EA0" w:rsidP="006E6E4C">
            <w:pPr>
              <w:spacing w:before="360"/>
              <w:rPr>
                <w:rFonts w:asciiTheme="minorHAnsi" w:eastAsia="Calibri" w:hAnsiTheme="minorHAnsi"/>
                <w:b/>
                <w:bCs/>
                <w:sz w:val="22"/>
              </w:rPr>
            </w:pPr>
            <w:r w:rsidRPr="004B4B2D">
              <w:rPr>
                <w:rFonts w:asciiTheme="minorHAnsi" w:eastAsia="Calibri" w:hAnsiTheme="minorHAnsi"/>
                <w:b/>
                <w:bCs/>
                <w:sz w:val="22"/>
              </w:rPr>
              <w:t>Michigan Minus</w:t>
            </w:r>
            <w:r w:rsidR="00634991">
              <w:rPr>
                <w:rFonts w:asciiTheme="minorHAnsi" w:eastAsia="Calibri" w:hAnsiTheme="minorHAnsi"/>
                <w:b/>
                <w:bCs/>
                <w:sz w:val="22"/>
              </w:rPr>
              <w:t xml:space="preserve"> - Armories</w:t>
            </w:r>
          </w:p>
        </w:tc>
        <w:tc>
          <w:tcPr>
            <w:tcW w:w="1620" w:type="dxa"/>
          </w:tcPr>
          <w:p w14:paraId="045AFD22" w14:textId="084E9AEF" w:rsidR="00600EA0" w:rsidRPr="004B4B2D" w:rsidRDefault="00600EA0" w:rsidP="006E6E4C">
            <w:pPr>
              <w:spacing w:before="360"/>
              <w:rPr>
                <w:rFonts w:asciiTheme="minorHAnsi" w:eastAsia="Calibri" w:hAnsiTheme="minorHAnsi"/>
                <w:b/>
                <w:bCs/>
                <w:sz w:val="22"/>
              </w:rPr>
            </w:pPr>
            <w:r w:rsidRPr="004B4B2D">
              <w:rPr>
                <w:rFonts w:asciiTheme="minorHAnsi" w:eastAsia="Calibri" w:hAnsiTheme="minorHAnsi"/>
                <w:b/>
                <w:bCs/>
                <w:sz w:val="22"/>
              </w:rPr>
              <w:t>Camp Grayling</w:t>
            </w:r>
          </w:p>
        </w:tc>
        <w:tc>
          <w:tcPr>
            <w:tcW w:w="1350" w:type="dxa"/>
          </w:tcPr>
          <w:p w14:paraId="31ADBEDE" w14:textId="6130825E" w:rsidR="00600EA0" w:rsidRPr="004B4B2D" w:rsidRDefault="00600EA0" w:rsidP="006E6E4C">
            <w:pPr>
              <w:spacing w:before="360"/>
              <w:rPr>
                <w:rFonts w:asciiTheme="minorHAnsi" w:eastAsia="Calibri" w:hAnsiTheme="minorHAnsi"/>
                <w:b/>
                <w:bCs/>
                <w:sz w:val="22"/>
              </w:rPr>
            </w:pPr>
            <w:r w:rsidRPr="004B4B2D">
              <w:rPr>
                <w:rFonts w:asciiTheme="minorHAnsi" w:eastAsia="Calibri" w:hAnsiTheme="minorHAnsi"/>
                <w:b/>
                <w:bCs/>
                <w:sz w:val="22"/>
              </w:rPr>
              <w:t>Fort Custer</w:t>
            </w:r>
          </w:p>
        </w:tc>
        <w:tc>
          <w:tcPr>
            <w:tcW w:w="1620" w:type="dxa"/>
          </w:tcPr>
          <w:p w14:paraId="7180295B" w14:textId="156C0EBC" w:rsidR="00600EA0" w:rsidRPr="004B4B2D" w:rsidRDefault="00600EA0" w:rsidP="006E6E4C">
            <w:pPr>
              <w:spacing w:before="360"/>
              <w:rPr>
                <w:rFonts w:asciiTheme="minorHAnsi" w:eastAsia="Calibri" w:hAnsiTheme="minorHAnsi"/>
                <w:b/>
                <w:bCs/>
                <w:sz w:val="22"/>
              </w:rPr>
            </w:pPr>
            <w:r w:rsidRPr="004B4B2D">
              <w:rPr>
                <w:rFonts w:asciiTheme="minorHAnsi" w:eastAsia="Calibri" w:hAnsiTheme="minorHAnsi"/>
                <w:b/>
                <w:bCs/>
                <w:sz w:val="22"/>
              </w:rPr>
              <w:t>Joint Force Reserve Center</w:t>
            </w:r>
          </w:p>
        </w:tc>
        <w:tc>
          <w:tcPr>
            <w:tcW w:w="1795" w:type="dxa"/>
          </w:tcPr>
          <w:p w14:paraId="44962432" w14:textId="40C3AFFC" w:rsidR="00600EA0" w:rsidRPr="004B4B2D" w:rsidRDefault="00600EA0" w:rsidP="006E6E4C">
            <w:pPr>
              <w:spacing w:before="360"/>
              <w:rPr>
                <w:rFonts w:asciiTheme="minorHAnsi" w:eastAsia="Calibri" w:hAnsiTheme="minorHAnsi"/>
                <w:b/>
                <w:bCs/>
                <w:sz w:val="22"/>
              </w:rPr>
            </w:pPr>
            <w:r w:rsidRPr="004B4B2D">
              <w:rPr>
                <w:rFonts w:asciiTheme="minorHAnsi" w:eastAsia="Calibri" w:hAnsiTheme="minorHAnsi"/>
                <w:b/>
                <w:bCs/>
                <w:sz w:val="22"/>
              </w:rPr>
              <w:t>IEWP Totals</w:t>
            </w:r>
          </w:p>
        </w:tc>
      </w:tr>
      <w:tr w:rsidR="00600EA0" w14:paraId="36D5A9CF" w14:textId="4EF75945" w:rsidTr="00600EA0">
        <w:tc>
          <w:tcPr>
            <w:tcW w:w="1615" w:type="dxa"/>
          </w:tcPr>
          <w:p w14:paraId="38855EFD" w14:textId="02601B68" w:rsidR="00600EA0" w:rsidRDefault="00600EA0" w:rsidP="006E6E4C">
            <w:pPr>
              <w:spacing w:before="360"/>
              <w:rPr>
                <w:rFonts w:asciiTheme="minorHAnsi" w:eastAsia="Calibri" w:hAnsiTheme="minorHAnsi"/>
                <w:sz w:val="22"/>
              </w:rPr>
            </w:pPr>
            <w:r>
              <w:rPr>
                <w:rFonts w:asciiTheme="minorHAnsi" w:eastAsia="Calibri" w:hAnsiTheme="minorHAnsi"/>
                <w:sz w:val="22"/>
              </w:rPr>
              <w:t>IEWP Pricing</w:t>
            </w:r>
          </w:p>
        </w:tc>
        <w:tc>
          <w:tcPr>
            <w:tcW w:w="1350" w:type="dxa"/>
          </w:tcPr>
          <w:p w14:paraId="67C7CE1A" w14:textId="3C081137" w:rsidR="00600EA0" w:rsidRDefault="00600EA0" w:rsidP="006E6E4C">
            <w:pPr>
              <w:spacing w:before="360"/>
              <w:rPr>
                <w:rFonts w:asciiTheme="minorHAnsi" w:eastAsia="Calibri" w:hAnsiTheme="minorHAnsi"/>
                <w:sz w:val="22"/>
              </w:rPr>
            </w:pPr>
            <w:r>
              <w:rPr>
                <w:rFonts w:asciiTheme="minorHAnsi" w:eastAsia="Calibri" w:hAnsiTheme="minorHAnsi"/>
                <w:sz w:val="22"/>
              </w:rPr>
              <w:t>$</w:t>
            </w:r>
          </w:p>
        </w:tc>
        <w:tc>
          <w:tcPr>
            <w:tcW w:w="1620" w:type="dxa"/>
          </w:tcPr>
          <w:p w14:paraId="6F99D717" w14:textId="1C8939CF" w:rsidR="00600EA0" w:rsidRDefault="00600EA0" w:rsidP="006E6E4C">
            <w:pPr>
              <w:spacing w:before="360"/>
              <w:rPr>
                <w:rFonts w:asciiTheme="minorHAnsi" w:eastAsia="Calibri" w:hAnsiTheme="minorHAnsi"/>
                <w:sz w:val="22"/>
              </w:rPr>
            </w:pPr>
            <w:r>
              <w:rPr>
                <w:rFonts w:asciiTheme="minorHAnsi" w:eastAsia="Calibri" w:hAnsiTheme="minorHAnsi"/>
                <w:sz w:val="22"/>
              </w:rPr>
              <w:t>$</w:t>
            </w:r>
          </w:p>
        </w:tc>
        <w:tc>
          <w:tcPr>
            <w:tcW w:w="1350" w:type="dxa"/>
          </w:tcPr>
          <w:p w14:paraId="7BDD7C9F" w14:textId="577B87F9" w:rsidR="00600EA0" w:rsidRDefault="00600EA0" w:rsidP="006E6E4C">
            <w:pPr>
              <w:spacing w:before="360"/>
              <w:rPr>
                <w:rFonts w:asciiTheme="minorHAnsi" w:eastAsia="Calibri" w:hAnsiTheme="minorHAnsi"/>
                <w:sz w:val="22"/>
              </w:rPr>
            </w:pPr>
            <w:r>
              <w:rPr>
                <w:rFonts w:asciiTheme="minorHAnsi" w:eastAsia="Calibri" w:hAnsiTheme="minorHAnsi"/>
                <w:sz w:val="22"/>
              </w:rPr>
              <w:t>$</w:t>
            </w:r>
          </w:p>
        </w:tc>
        <w:tc>
          <w:tcPr>
            <w:tcW w:w="1620" w:type="dxa"/>
          </w:tcPr>
          <w:p w14:paraId="7B02D5EC" w14:textId="391C4A20" w:rsidR="00600EA0" w:rsidRDefault="00600EA0" w:rsidP="006E6E4C">
            <w:pPr>
              <w:spacing w:before="360"/>
              <w:rPr>
                <w:rFonts w:asciiTheme="minorHAnsi" w:eastAsia="Calibri" w:hAnsiTheme="minorHAnsi"/>
                <w:sz w:val="22"/>
              </w:rPr>
            </w:pPr>
            <w:r>
              <w:rPr>
                <w:rFonts w:asciiTheme="minorHAnsi" w:eastAsia="Calibri" w:hAnsiTheme="minorHAnsi"/>
                <w:sz w:val="22"/>
              </w:rPr>
              <w:t>$</w:t>
            </w:r>
          </w:p>
        </w:tc>
        <w:tc>
          <w:tcPr>
            <w:tcW w:w="1795" w:type="dxa"/>
          </w:tcPr>
          <w:p w14:paraId="0228945F" w14:textId="44F90E21" w:rsidR="00600EA0" w:rsidRDefault="00600EA0" w:rsidP="006E6E4C">
            <w:pPr>
              <w:spacing w:before="360"/>
              <w:rPr>
                <w:rFonts w:asciiTheme="minorHAnsi" w:eastAsia="Calibri" w:hAnsiTheme="minorHAnsi"/>
                <w:sz w:val="22"/>
              </w:rPr>
            </w:pPr>
            <w:r>
              <w:rPr>
                <w:rFonts w:asciiTheme="minorHAnsi" w:eastAsia="Calibri" w:hAnsiTheme="minorHAnsi"/>
                <w:sz w:val="22"/>
              </w:rPr>
              <w:t>$</w:t>
            </w:r>
          </w:p>
        </w:tc>
      </w:tr>
    </w:tbl>
    <w:p w14:paraId="2FD8BA00" w14:textId="6565646B" w:rsidR="00230F78" w:rsidRPr="008C77DE" w:rsidRDefault="00230F78" w:rsidP="006E6E4C">
      <w:pPr>
        <w:spacing w:before="360"/>
        <w:rPr>
          <w:rFonts w:asciiTheme="minorHAnsi" w:eastAsia="Calibri" w:hAnsiTheme="minorHAnsi"/>
          <w:sz w:val="22"/>
        </w:rPr>
      </w:pPr>
    </w:p>
    <w:sectPr w:rsidR="00230F78" w:rsidRPr="008C77DE" w:rsidSect="00927973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6A9A1" w14:textId="77777777" w:rsidR="005F42FE" w:rsidRDefault="005F42FE" w:rsidP="00077914">
      <w:pPr>
        <w:spacing w:after="0"/>
      </w:pPr>
      <w:r>
        <w:separator/>
      </w:r>
    </w:p>
  </w:endnote>
  <w:endnote w:type="continuationSeparator" w:id="0">
    <w:p w14:paraId="7C8B7715" w14:textId="77777777" w:rsidR="005F42FE" w:rsidRDefault="005F42FE" w:rsidP="00077914">
      <w:pPr>
        <w:spacing w:after="0"/>
      </w:pPr>
      <w:r>
        <w:continuationSeparator/>
      </w:r>
    </w:p>
  </w:endnote>
  <w:endnote w:type="continuationNotice" w:id="1">
    <w:p w14:paraId="5E25E5A9" w14:textId="77777777" w:rsidR="00F17F72" w:rsidRDefault="00F17F72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8"/>
      </w:rPr>
      <w:id w:val="141089393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18"/>
          </w:rPr>
          <w:id w:val="2096825509"/>
          <w:docPartObj>
            <w:docPartGallery w:val="Page Numbers (Top of Page)"/>
            <w:docPartUnique/>
          </w:docPartObj>
        </w:sdtPr>
        <w:sdtEndPr/>
        <w:sdtContent>
          <w:p w14:paraId="455508D5" w14:textId="4C73F55B" w:rsidR="00927973" w:rsidRPr="003502D1" w:rsidRDefault="00927973" w:rsidP="00927973">
            <w:pPr>
              <w:pStyle w:val="Footer"/>
              <w:jc w:val="right"/>
              <w:rPr>
                <w:sz w:val="20"/>
                <w:szCs w:val="18"/>
              </w:rPr>
            </w:pPr>
            <w:r w:rsidRPr="003502D1">
              <w:rPr>
                <w:sz w:val="20"/>
                <w:szCs w:val="18"/>
              </w:rPr>
              <w:t>Version 202</w:t>
            </w:r>
            <w:r>
              <w:rPr>
                <w:sz w:val="20"/>
                <w:szCs w:val="18"/>
              </w:rPr>
              <w:t>2-</w:t>
            </w:r>
            <w:r w:rsidR="00A41995">
              <w:rPr>
                <w:sz w:val="20"/>
                <w:szCs w:val="18"/>
              </w:rPr>
              <w:t>2</w:t>
            </w:r>
            <w:r w:rsidRPr="003502D1">
              <w:rPr>
                <w:sz w:val="20"/>
                <w:szCs w:val="18"/>
              </w:rPr>
              <w:tab/>
            </w:r>
            <w:r w:rsidRPr="003502D1">
              <w:rPr>
                <w:sz w:val="20"/>
                <w:szCs w:val="18"/>
              </w:rPr>
              <w:tab/>
              <w:t xml:space="preserve">Page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  <w:r w:rsidRPr="003502D1">
              <w:rPr>
                <w:sz w:val="20"/>
                <w:szCs w:val="18"/>
              </w:rPr>
              <w:t xml:space="preserve"> of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>
              <w:rPr>
                <w:b/>
                <w:bCs/>
                <w:sz w:val="20"/>
                <w:szCs w:val="20"/>
              </w:rPr>
              <w:t>2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18"/>
      </w:rPr>
      <w:id w:val="1799640568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6893E69" w14:textId="57C6FED2" w:rsidR="003502D1" w:rsidRPr="003502D1" w:rsidRDefault="003502D1">
            <w:pPr>
              <w:pStyle w:val="Footer"/>
              <w:jc w:val="right"/>
              <w:rPr>
                <w:sz w:val="20"/>
                <w:szCs w:val="18"/>
              </w:rPr>
            </w:pPr>
            <w:r w:rsidRPr="003502D1">
              <w:rPr>
                <w:sz w:val="20"/>
                <w:szCs w:val="18"/>
              </w:rPr>
              <w:t>Version 202</w:t>
            </w:r>
            <w:r w:rsidR="006F4AB2">
              <w:rPr>
                <w:sz w:val="20"/>
                <w:szCs w:val="18"/>
              </w:rPr>
              <w:t>2-1</w:t>
            </w:r>
            <w:r w:rsidRPr="003502D1">
              <w:rPr>
                <w:sz w:val="20"/>
                <w:szCs w:val="18"/>
              </w:rPr>
              <w:tab/>
            </w:r>
            <w:r w:rsidRPr="003502D1">
              <w:rPr>
                <w:sz w:val="20"/>
                <w:szCs w:val="18"/>
              </w:rPr>
              <w:tab/>
              <w:t xml:space="preserve">Page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 w:rsidRPr="003502D1">
              <w:rPr>
                <w:b/>
                <w:bCs/>
                <w:noProof/>
                <w:sz w:val="20"/>
                <w:szCs w:val="18"/>
              </w:rPr>
              <w:t>2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  <w:r w:rsidRPr="003502D1">
              <w:rPr>
                <w:sz w:val="20"/>
                <w:szCs w:val="18"/>
              </w:rPr>
              <w:t xml:space="preserve"> of </w:t>
            </w:r>
            <w:r w:rsidRPr="003502D1">
              <w:rPr>
                <w:b/>
                <w:bCs/>
                <w:sz w:val="20"/>
                <w:szCs w:val="20"/>
              </w:rPr>
              <w:fldChar w:fldCharType="begin"/>
            </w:r>
            <w:r w:rsidRPr="003502D1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Pr="003502D1">
              <w:rPr>
                <w:b/>
                <w:bCs/>
                <w:sz w:val="20"/>
                <w:szCs w:val="20"/>
              </w:rPr>
              <w:fldChar w:fldCharType="separate"/>
            </w:r>
            <w:r w:rsidRPr="003502D1">
              <w:rPr>
                <w:b/>
                <w:bCs/>
                <w:noProof/>
                <w:sz w:val="20"/>
                <w:szCs w:val="18"/>
              </w:rPr>
              <w:t>2</w:t>
            </w:r>
            <w:r w:rsidRPr="003502D1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4D0F2" w14:textId="77777777" w:rsidR="005F42FE" w:rsidRDefault="005F42FE" w:rsidP="00077914">
      <w:pPr>
        <w:spacing w:after="0"/>
      </w:pPr>
      <w:r>
        <w:separator/>
      </w:r>
    </w:p>
  </w:footnote>
  <w:footnote w:type="continuationSeparator" w:id="0">
    <w:p w14:paraId="38D1CFCD" w14:textId="77777777" w:rsidR="005F42FE" w:rsidRDefault="005F42FE" w:rsidP="00077914">
      <w:pPr>
        <w:spacing w:after="0"/>
      </w:pPr>
      <w:r>
        <w:continuationSeparator/>
      </w:r>
    </w:p>
  </w:footnote>
  <w:footnote w:type="continuationNotice" w:id="1">
    <w:p w14:paraId="663B5351" w14:textId="77777777" w:rsidR="00F17F72" w:rsidRDefault="00F17F72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6EF67" w14:textId="77777777" w:rsidR="00507F77" w:rsidRDefault="00507F77" w:rsidP="00507F77">
    <w:pPr>
      <w:pStyle w:val="Header"/>
      <w:jc w:val="right"/>
    </w:pPr>
    <w:r>
      <w:rPr>
        <w:noProof/>
      </w:rPr>
      <w:drawing>
        <wp:inline distT="0" distB="0" distL="0" distR="0" wp14:anchorId="490FDD1D" wp14:editId="00A272E9">
          <wp:extent cx="1828800" cy="402336"/>
          <wp:effectExtent l="0" t="0" r="0" b="0"/>
          <wp:docPr id="14" name="Picture 14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1C7FF" w14:textId="6782600B" w:rsidR="000A2BC1" w:rsidRDefault="000A2BC1" w:rsidP="000A2BC1">
    <w:pPr>
      <w:pStyle w:val="BodyTextIndent"/>
      <w:spacing w:after="0"/>
      <w:ind w:left="0" w:firstLine="720"/>
      <w:jc w:val="right"/>
      <w:rPr>
        <w:rFonts w:ascii="Segoe UI Semibold" w:hAnsi="Segoe UI Semibold" w:cs="Segoe UI Semibold"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5714BD16" wp14:editId="51A6E16A">
          <wp:extent cx="1828800" cy="402336"/>
          <wp:effectExtent l="0" t="0" r="0" b="0"/>
          <wp:docPr id="15" name="Picture 1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95DB8E" w14:textId="0A2272FB" w:rsidR="000A2BC1" w:rsidRPr="003249B6" w:rsidRDefault="000A2BC1" w:rsidP="000A2BC1">
    <w:pPr>
      <w:pStyle w:val="BodyTextIndent"/>
      <w:spacing w:after="0"/>
      <w:ind w:left="0" w:firstLine="720"/>
      <w:jc w:val="right"/>
      <w:rPr>
        <w:color w:val="00558C"/>
        <w:sz w:val="16"/>
        <w:szCs w:val="16"/>
      </w:rPr>
    </w:pPr>
    <w:r w:rsidRPr="003249B6">
      <w:rPr>
        <w:rFonts w:ascii="Segoe UI Semibold" w:hAnsi="Segoe UI Semibold" w:cs="Segoe UI Semibold"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43621"/>
    <w:multiLevelType w:val="hybridMultilevel"/>
    <w:tmpl w:val="A79A59C2"/>
    <w:lvl w:ilvl="0" w:tplc="00CCCDD0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A760A0"/>
    <w:multiLevelType w:val="hybridMultilevel"/>
    <w:tmpl w:val="AD2018FA"/>
    <w:lvl w:ilvl="0" w:tplc="7CA89D0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8130F2"/>
    <w:multiLevelType w:val="hybridMultilevel"/>
    <w:tmpl w:val="42227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825287">
    <w:abstractNumId w:val="0"/>
  </w:num>
  <w:num w:numId="2" w16cid:durableId="1482384009">
    <w:abstractNumId w:val="2"/>
  </w:num>
  <w:num w:numId="3" w16cid:durableId="2056852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4096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A97"/>
    <w:rsid w:val="00077914"/>
    <w:rsid w:val="000A2BC1"/>
    <w:rsid w:val="000E1A35"/>
    <w:rsid w:val="0010156A"/>
    <w:rsid w:val="00105CD6"/>
    <w:rsid w:val="00135B65"/>
    <w:rsid w:val="00161A34"/>
    <w:rsid w:val="001778C5"/>
    <w:rsid w:val="001856BC"/>
    <w:rsid w:val="001966F5"/>
    <w:rsid w:val="001B1968"/>
    <w:rsid w:val="001C5F81"/>
    <w:rsid w:val="001D592C"/>
    <w:rsid w:val="001F2788"/>
    <w:rsid w:val="001F55D5"/>
    <w:rsid w:val="00217ACA"/>
    <w:rsid w:val="00230F78"/>
    <w:rsid w:val="002377DA"/>
    <w:rsid w:val="002C167E"/>
    <w:rsid w:val="003502D1"/>
    <w:rsid w:val="00356495"/>
    <w:rsid w:val="00371574"/>
    <w:rsid w:val="00376431"/>
    <w:rsid w:val="003936C3"/>
    <w:rsid w:val="003B2860"/>
    <w:rsid w:val="003B2E81"/>
    <w:rsid w:val="00411C4C"/>
    <w:rsid w:val="00436EE5"/>
    <w:rsid w:val="004749E7"/>
    <w:rsid w:val="004936C0"/>
    <w:rsid w:val="004B4B2D"/>
    <w:rsid w:val="004D3B7F"/>
    <w:rsid w:val="004D59B5"/>
    <w:rsid w:val="004D67AA"/>
    <w:rsid w:val="00507F77"/>
    <w:rsid w:val="00595800"/>
    <w:rsid w:val="005B1407"/>
    <w:rsid w:val="005F42FE"/>
    <w:rsid w:val="00600EA0"/>
    <w:rsid w:val="00634991"/>
    <w:rsid w:val="00641679"/>
    <w:rsid w:val="00643CE5"/>
    <w:rsid w:val="00653682"/>
    <w:rsid w:val="00686ECA"/>
    <w:rsid w:val="00690CE2"/>
    <w:rsid w:val="006A246A"/>
    <w:rsid w:val="006A7194"/>
    <w:rsid w:val="006B593B"/>
    <w:rsid w:val="006E6E4C"/>
    <w:rsid w:val="006F4AB2"/>
    <w:rsid w:val="00703B98"/>
    <w:rsid w:val="00734CDC"/>
    <w:rsid w:val="00756A97"/>
    <w:rsid w:val="00763D13"/>
    <w:rsid w:val="007A2C9C"/>
    <w:rsid w:val="007C364D"/>
    <w:rsid w:val="00826509"/>
    <w:rsid w:val="0083044A"/>
    <w:rsid w:val="008337D9"/>
    <w:rsid w:val="0087075B"/>
    <w:rsid w:val="00874E06"/>
    <w:rsid w:val="008851E0"/>
    <w:rsid w:val="00891CD7"/>
    <w:rsid w:val="008C77DE"/>
    <w:rsid w:val="008D6D4C"/>
    <w:rsid w:val="008E6C34"/>
    <w:rsid w:val="008F58FD"/>
    <w:rsid w:val="00927973"/>
    <w:rsid w:val="0093205A"/>
    <w:rsid w:val="00933EC0"/>
    <w:rsid w:val="009365BA"/>
    <w:rsid w:val="00974F24"/>
    <w:rsid w:val="00976F6F"/>
    <w:rsid w:val="009A130E"/>
    <w:rsid w:val="009A4FE7"/>
    <w:rsid w:val="009A7231"/>
    <w:rsid w:val="009C561C"/>
    <w:rsid w:val="00A030B6"/>
    <w:rsid w:val="00A26498"/>
    <w:rsid w:val="00A41995"/>
    <w:rsid w:val="00A52304"/>
    <w:rsid w:val="00A57D6C"/>
    <w:rsid w:val="00A71631"/>
    <w:rsid w:val="00A86D03"/>
    <w:rsid w:val="00A97FA6"/>
    <w:rsid w:val="00AA217E"/>
    <w:rsid w:val="00AD1D29"/>
    <w:rsid w:val="00AF275C"/>
    <w:rsid w:val="00B129D7"/>
    <w:rsid w:val="00B354E2"/>
    <w:rsid w:val="00B617CE"/>
    <w:rsid w:val="00BB22C6"/>
    <w:rsid w:val="00BC376E"/>
    <w:rsid w:val="00BC4B70"/>
    <w:rsid w:val="00C02C3C"/>
    <w:rsid w:val="00C20F43"/>
    <w:rsid w:val="00C41F6D"/>
    <w:rsid w:val="00CB7897"/>
    <w:rsid w:val="00D058D6"/>
    <w:rsid w:val="00D102BB"/>
    <w:rsid w:val="00D91C63"/>
    <w:rsid w:val="00DB4DA4"/>
    <w:rsid w:val="00DD376C"/>
    <w:rsid w:val="00DE260C"/>
    <w:rsid w:val="00DF23C8"/>
    <w:rsid w:val="00E13020"/>
    <w:rsid w:val="00E97711"/>
    <w:rsid w:val="00F17F72"/>
    <w:rsid w:val="00F3629F"/>
    <w:rsid w:val="00F50D1C"/>
    <w:rsid w:val="00F529D2"/>
    <w:rsid w:val="00FE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0A088D9C"/>
  <w15:chartTrackingRefBased/>
  <w15:docId w15:val="{430A4B8F-064E-4487-9A0D-465288809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Indent"/>
    <w:qFormat/>
    <w:rsid w:val="00C41F6D"/>
    <w:pPr>
      <w:spacing w:after="200" w:line="24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B65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aps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7F77"/>
    <w:pPr>
      <w:keepNext/>
      <w:keepLines/>
      <w:pBdr>
        <w:top w:val="single" w:sz="4" w:space="1" w:color="0067AC"/>
      </w:pBdr>
      <w:spacing w:before="240" w:after="240"/>
      <w:outlineLvl w:val="1"/>
    </w:pPr>
    <w:rPr>
      <w:rFonts w:asciiTheme="majorHAnsi" w:eastAsiaTheme="majorEastAsia" w:hAnsiTheme="majorHAnsi" w:cstheme="majorBidi"/>
      <w:b/>
      <w:spacing w:val="2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5B65"/>
    <w:pPr>
      <w:keepNext/>
      <w:keepLines/>
      <w:numPr>
        <w:numId w:val="1"/>
      </w:numPr>
      <w:spacing w:before="40" w:after="0"/>
      <w:ind w:left="72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35B6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A2649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A26498"/>
    <w:rPr>
      <w:rFonts w:ascii="Arial" w:hAnsi="Arial"/>
      <w:sz w:val="24"/>
    </w:rPr>
  </w:style>
  <w:style w:type="character" w:styleId="PlaceholderText">
    <w:name w:val="Placeholder Text"/>
    <w:basedOn w:val="DefaultParagraphFont"/>
    <w:uiPriority w:val="99"/>
    <w:semiHidden/>
    <w:rsid w:val="002C167E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135B65"/>
    <w:rPr>
      <w:rFonts w:asciiTheme="majorHAnsi" w:eastAsiaTheme="majorEastAsia" w:hAnsiTheme="majorHAnsi" w:cstheme="majorBidi"/>
      <w:b/>
      <w:caps/>
      <w:sz w:val="4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7F77"/>
    <w:rPr>
      <w:rFonts w:asciiTheme="majorHAnsi" w:eastAsiaTheme="majorEastAsia" w:hAnsiTheme="majorHAnsi" w:cstheme="majorBidi"/>
      <w:b/>
      <w:spacing w:val="2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35B65"/>
    <w:rPr>
      <w:rFonts w:asciiTheme="majorHAnsi" w:eastAsiaTheme="majorEastAsia" w:hAnsiTheme="majorHAnsi" w:cstheme="majorBidi"/>
      <w:sz w:val="24"/>
      <w:szCs w:val="24"/>
    </w:rPr>
  </w:style>
  <w:style w:type="paragraph" w:styleId="NoSpacing">
    <w:name w:val="No Spacing"/>
    <w:uiPriority w:val="1"/>
    <w:qFormat/>
    <w:rsid w:val="00135B65"/>
    <w:pPr>
      <w:spacing w:after="0" w:line="240" w:lineRule="auto"/>
    </w:pPr>
    <w:rPr>
      <w:rFonts w:ascii="Arial" w:hAnsi="Arial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35B65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Emphasis">
    <w:name w:val="Emphasis"/>
    <w:basedOn w:val="DefaultParagraphFont"/>
    <w:uiPriority w:val="20"/>
    <w:qFormat/>
    <w:rsid w:val="00135B65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4D67AA"/>
    <w:rPr>
      <w:bdr w:val="none" w:sz="0" w:space="0" w:color="auto"/>
      <w:shd w:val="clear" w:color="auto" w:fill="00FF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5B65"/>
    <w:pP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5B65"/>
    <w:rPr>
      <w:rFonts w:ascii="Arial" w:hAnsi="Arial"/>
      <w:i/>
      <w:iCs/>
      <w:sz w:val="24"/>
    </w:rPr>
  </w:style>
  <w:style w:type="paragraph" w:styleId="Header">
    <w:name w:val="header"/>
    <w:basedOn w:val="Normal"/>
    <w:link w:val="HeaderChar"/>
    <w:uiPriority w:val="99"/>
    <w:unhideWhenUsed/>
    <w:rsid w:val="0007791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77914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077914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77914"/>
    <w:rPr>
      <w:rFonts w:ascii="Arial" w:hAnsi="Arial"/>
      <w:sz w:val="24"/>
    </w:rPr>
  </w:style>
  <w:style w:type="paragraph" w:customStyle="1" w:styleId="HeaderTab">
    <w:name w:val="Header Tab"/>
    <w:basedOn w:val="Header"/>
    <w:link w:val="HeaderTabChar"/>
    <w:qFormat/>
    <w:rsid w:val="00507F77"/>
    <w:pPr>
      <w:pBdr>
        <w:bottom w:val="single" w:sz="12" w:space="1" w:color="0067AC"/>
      </w:pBdr>
      <w:tabs>
        <w:tab w:val="clear" w:pos="4680"/>
        <w:tab w:val="clear" w:pos="9360"/>
        <w:tab w:val="right" w:pos="10800"/>
      </w:tabs>
      <w:spacing w:before="240" w:after="360"/>
    </w:pPr>
    <w:rPr>
      <w:b/>
      <w:caps/>
      <w:spacing w:val="20"/>
    </w:rPr>
  </w:style>
  <w:style w:type="character" w:customStyle="1" w:styleId="HeaderTabChar">
    <w:name w:val="Header Tab Char"/>
    <w:basedOn w:val="HeaderChar"/>
    <w:link w:val="HeaderTab"/>
    <w:rsid w:val="00507F77"/>
    <w:rPr>
      <w:rFonts w:ascii="Arial" w:hAnsi="Arial"/>
      <w:b/>
      <w:caps/>
      <w:spacing w:val="20"/>
      <w:sz w:val="24"/>
    </w:rPr>
  </w:style>
  <w:style w:type="character" w:styleId="Hyperlink">
    <w:name w:val="Hyperlink"/>
    <w:basedOn w:val="DefaultParagraphFont"/>
    <w:uiPriority w:val="99"/>
    <w:unhideWhenUsed/>
    <w:rsid w:val="00A716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6D4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756A97"/>
    <w:rPr>
      <w:b/>
      <w:bCs/>
    </w:rPr>
  </w:style>
  <w:style w:type="paragraph" w:styleId="ListParagraph">
    <w:name w:val="List Paragraph"/>
    <w:basedOn w:val="Normal"/>
    <w:uiPriority w:val="34"/>
    <w:qFormat/>
    <w:rsid w:val="00756A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140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40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230F78"/>
    <w:pPr>
      <w:spacing w:after="0" w:line="240" w:lineRule="auto"/>
    </w:pPr>
    <w:rPr>
      <w:rFonts w:ascii="Arial" w:hAnsi="Arial"/>
      <w:sz w:val="24"/>
    </w:rPr>
  </w:style>
  <w:style w:type="table" w:styleId="TableGrid">
    <w:name w:val="Table Grid"/>
    <w:basedOn w:val="TableNormal"/>
    <w:uiPriority w:val="59"/>
    <w:rsid w:val="00230F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058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058D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058D6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58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58D6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F815D5A6252463293A3D8555F6D9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D29076-057F-4782-BAA9-E858AAD8CAC1}"/>
      </w:docPartPr>
      <w:docPartBody>
        <w:p w:rsidR="00401CD4" w:rsidRDefault="00F3382A" w:rsidP="00F3382A">
          <w:pPr>
            <w:pStyle w:val="6F815D5A6252463293A3D8555F6D9D18"/>
          </w:pPr>
          <w:r w:rsidRPr="00CF1E3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12C"/>
    <w:rsid w:val="001966F5"/>
    <w:rsid w:val="00401CD4"/>
    <w:rsid w:val="004936C0"/>
    <w:rsid w:val="009365BA"/>
    <w:rsid w:val="00976F6F"/>
    <w:rsid w:val="00A7212C"/>
    <w:rsid w:val="00C80197"/>
    <w:rsid w:val="00D102BB"/>
    <w:rsid w:val="00D91C63"/>
    <w:rsid w:val="00DF23C8"/>
    <w:rsid w:val="00F3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3382A"/>
    <w:rPr>
      <w:color w:val="808080"/>
    </w:rPr>
  </w:style>
  <w:style w:type="paragraph" w:customStyle="1" w:styleId="6F815D5A6252463293A3D8555F6D9D18">
    <w:name w:val="6F815D5A6252463293A3D8555F6D9D18"/>
    <w:rsid w:val="00F338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m_IsOpenInNewTab xmlns="e4664c3e-f049-4574-bd7d-7499d2032cca">false</som_IsOpenInNewTab>
    <Page_x0020_Sort_x0020_Order xmlns="e4664c3e-f049-4574-bd7d-7499d2032cca" xsi:nil="true"/>
    <Document_x0020_Description xmlns="e4664c3e-f049-4574-bd7d-7499d2032cca" xsi:nil="true"/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Request for Proposal (RFP)</TermName>
          <TermId xmlns="http://schemas.microsoft.com/office/infopath/2007/PartnerControls">7ea4685b-331b-44d7-a9a9-6b180e358369</TermId>
        </TermInfo>
        <TermInfo xmlns="http://schemas.microsoft.com/office/infopath/2007/PartnerControls">
          <TermName xmlns="http://schemas.microsoft.com/office/infopath/2007/PartnerControls">Pricing</TermName>
          <TermId xmlns="http://schemas.microsoft.com/office/infopath/2007/PartnerControls">7344c4fe-217d-43df-bd6a-02daf888cbcf</TermId>
        </TermInfo>
      </Terms>
    </k34b14aa96934db7a6567dc83a5ee0ba>
    <Fillable xmlns="e4664c3e-f049-4574-bd7d-7499d2032cca" xsi:nil="true"/>
    <TaxCatchAll xmlns="e4664c3e-f049-4574-bd7d-7499d2032cca">
      <Value>90</Value>
      <Value>33</Value>
      <Value>38</Value>
    </TaxCatchAll>
    <Document_x0020_Number xmlns="e4664c3e-f049-4574-bd7d-7499d2032cca" xsi:nil="true"/>
    <kfc2e9f34b584e09a4dfad45193fd617 xmlns="e4664c3e-f049-4574-bd7d-7499d2032cca">
      <Terms xmlns="http://schemas.microsoft.com/office/infopath/2007/PartnerControls"/>
    </kfc2e9f34b584e09a4dfad45193fd617>
  </documentManagement>
</p:properties>
</file>

<file path=customXml/itemProps1.xml><?xml version="1.0" encoding="utf-8"?>
<ds:datastoreItem xmlns:ds="http://schemas.openxmlformats.org/officeDocument/2006/customXml" ds:itemID="{278E1E6F-6526-4BE8-A687-C85E4377587A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9376E76F-432D-40B2-81FD-00C7224A14B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0D2BC15-2C96-45B1-A142-4C8D4F2E98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2393907-0655-47AA-B8E6-A1076C2375F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B65139B-E0FB-455E-B157-C266B9B40173}">
  <ds:schemaRefs>
    <ds:schemaRef ds:uri="http://purl.org/dc/terms/"/>
    <ds:schemaRef ds:uri="http://schemas.microsoft.com/office/2006/documentManagement/types"/>
    <ds:schemaRef ds:uri="e4664c3e-f049-4574-bd7d-7499d2032cca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1286</Characters>
  <Application>Microsoft Office Word</Application>
  <DocSecurity>0</DocSecurity>
  <Lines>37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DTMB</dc:creator>
  <cp:keywords>pricing, cost, pricing sheet, price proposal, price matrix, schedule b</cp:keywords>
  <dc:description/>
  <cp:lastModifiedBy>Pawlak, Gregory (DMVA)</cp:lastModifiedBy>
  <cp:revision>2</cp:revision>
  <dcterms:created xsi:type="dcterms:W3CDTF">2026-02-03T14:49:00Z</dcterms:created>
  <dcterms:modified xsi:type="dcterms:W3CDTF">2026-02-03T14:49:00Z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0x010100D80FC88A48A3EA4889EF01C87FCFD42A00EC0A3F4097A3B44CA5ADC02596C11BD0</vt:lpwstr>
  </property>
  <property fmtid="{D5CDD505-2E9C-101B-9397-08002B2CF9AE}" pid="3" name="MSIP_Label_3a2fed65-62e7-46ea-af74-187e0c17143a_Enabled">
    <vt:lpwstr>true</vt:lpwstr>
  </property>
  <property fmtid="{D5CDD505-2E9C-101B-9397-08002B2CF9AE}" pid="4" name="MSIP_Label_3a2fed65-62e7-46ea-af74-187e0c17143a_SetDate">
    <vt:lpwstr>2021-04-01T15:59:02Z</vt:lpwstr>
  </property>
  <property fmtid="{D5CDD505-2E9C-101B-9397-08002B2CF9AE}" pid="5" name="MSIP_Label_3a2fed65-62e7-46ea-af74-187e0c17143a_Method">
    <vt:lpwstr>Privileged</vt:lpwstr>
  </property>
  <property fmtid="{D5CDD505-2E9C-101B-9397-08002B2CF9AE}" pid="6" name="MSIP_Label_3a2fed65-62e7-46ea-af74-187e0c17143a_Name">
    <vt:lpwstr>3a2fed65-62e7-46ea-af74-187e0c17143a</vt:lpwstr>
  </property>
  <property fmtid="{D5CDD505-2E9C-101B-9397-08002B2CF9AE}" pid="7" name="MSIP_Label_3a2fed65-62e7-46ea-af74-187e0c17143a_SiteId">
    <vt:lpwstr>d5fb7087-3777-42ad-966a-892ef47225d1</vt:lpwstr>
  </property>
  <property fmtid="{D5CDD505-2E9C-101B-9397-08002B2CF9AE}" pid="8" name="MSIP_Label_3a2fed65-62e7-46ea-af74-187e0c17143a_ActionId">
    <vt:lpwstr>230e80e9-be3b-4773-8828-6366326148f5</vt:lpwstr>
  </property>
  <property fmtid="{D5CDD505-2E9C-101B-9397-08002B2CF9AE}" pid="9" name="MSIP_Label_3a2fed65-62e7-46ea-af74-187e0c17143a_ContentBits">
    <vt:lpwstr>0</vt:lpwstr>
  </property>
  <property fmtid="{D5CDD505-2E9C-101B-9397-08002B2CF9AE}" pid="10" name="Order">
    <vt:r8>53800</vt:r8>
  </property>
  <property fmtid="{D5CDD505-2E9C-101B-9397-08002B2CF9AE}" pid="11" name="MSIP_Label_3a2fed65-62e7-46ea-af74-187e0c17143a_Application">
    <vt:lpwstr>Microsoft Azure Information Protection</vt:lpwstr>
  </property>
  <property fmtid="{D5CDD505-2E9C-101B-9397-08002B2CF9AE}" pid="12" name="xd_ProgID">
    <vt:lpwstr/>
  </property>
  <property fmtid="{D5CDD505-2E9C-101B-9397-08002B2CF9AE}" pid="13" name="MSIP_Label_3a2fed65-62e7-46ea-af74-187e0c17143a_Extended_MSFT_Method">
    <vt:lpwstr>Manual</vt:lpwstr>
  </property>
  <property fmtid="{D5CDD505-2E9C-101B-9397-08002B2CF9AE}" pid="14" name="som_IsOpenInNewTab">
    <vt:bool>false</vt:bool>
  </property>
  <property fmtid="{D5CDD505-2E9C-101B-9397-08002B2CF9AE}" pid="15" name="ComplianceAssetId">
    <vt:lpwstr/>
  </property>
  <property fmtid="{D5CDD505-2E9C-101B-9397-08002B2CF9AE}" pid="16" name="TemplateUrl">
    <vt:lpwstr/>
  </property>
  <property fmtid="{D5CDD505-2E9C-101B-9397-08002B2CF9AE}" pid="17" name="MSIP_Label_3a2fed65-62e7-46ea-af74-187e0c17143a_Owner">
    <vt:lpwstr>ReyesC@michigan.gov</vt:lpwstr>
  </property>
  <property fmtid="{D5CDD505-2E9C-101B-9397-08002B2CF9AE}" pid="18" name="_ExtendedDescription">
    <vt:lpwstr/>
  </property>
  <property fmtid="{D5CDD505-2E9C-101B-9397-08002B2CF9AE}" pid="19" name="Type_x0020_Keyword">
    <vt:lpwstr>2846;#Template|e539783f-af07-412f-87c2-3668423b470a</vt:lpwstr>
  </property>
  <property fmtid="{D5CDD505-2E9C-101B-9397-08002B2CF9AE}" pid="20" name="d8220c9e1229488886af245725860cbe">
    <vt:lpwstr>Template|e539783f-af07-412f-87c2-3668423b470a</vt:lpwstr>
  </property>
  <property fmtid="{D5CDD505-2E9C-101B-9397-08002B2CF9AE}" pid="21" name="k34b14aa96934db7a6567dc83a5ee0ba">
    <vt:lpwstr>Request for Proposal (RFP)|7ea4685b-331b-44d7-a9a9-6b180e358369;Pricing|7344c4fe-217d-43df-bd6a-02daf888cbcf</vt:lpwstr>
  </property>
  <property fmtid="{D5CDD505-2E9C-101B-9397-08002B2CF9AE}" pid="22" name="URL">
    <vt:lpwstr/>
  </property>
  <property fmtid="{D5CDD505-2E9C-101B-9397-08002B2CF9AE}" pid="23" name="Sensitivity">
    <vt:lpwstr>Internal Data (Standard State Data)</vt:lpwstr>
  </property>
  <property fmtid="{D5CDD505-2E9C-101B-9397-08002B2CF9AE}" pid="24" name="xd_Signature">
    <vt:bool>false</vt:bool>
  </property>
  <property fmtid="{D5CDD505-2E9C-101B-9397-08002B2CF9AE}" pid="25" name="SharedWithUsers">
    <vt:lpwstr>20333;#Kish, Lucy (MSL)</vt:lpwstr>
  </property>
  <property fmtid="{D5CDD505-2E9C-101B-9397-08002B2CF9AE}" pid="26" name="Content Audience">
    <vt:lpwstr/>
  </property>
  <property fmtid="{D5CDD505-2E9C-101B-9397-08002B2CF9AE}" pid="27" name="Topic_x0020_Keyword">
    <vt:lpwstr>2892;#Forms and Templates|4fb3848f-ffeb-40be-a8dd-b838de261f7f;#2885;#Contract Development/Integration|b121b4f5-12c6-44fc-ab64-8c5b968a4cba;#2890;#Direct Solicitation (DS)|d2b6f50b-5169-454c-b91c-9f53bfae8b38;#2911;#Request for Proposal (RFP)|7ea4685b-331b-44d7-a9a9-6b180e358369;#2912;#Request for Quote (RFQ)|0891010d-1de5-4f83-baf0-d4cd1be09e90;#2928;#Statement of Work (SOW)|3b43da1a-c77c-4e16-b9cf-ae163e7b4810;#2916;#Solicitation Development|a986a1b4-74ee-4c4f-930f-def8b3ec40f0;#2906;#Pricing|7344c4fe-217d-43df-bd6a-02daf888cbcf;#2881;#Competitive Proof of Concept (CPC)|e3ccedd5-d174-4b8d-856a-cd612ca9d248</vt:lpwstr>
  </property>
  <property fmtid="{D5CDD505-2E9C-101B-9397-08002B2CF9AE}" pid="28" name="TaxCatchAll">
    <vt:lpwstr>90;#Template|e539783f-af07-412f-87c2-3668423b470a;#33;#Pricing|7344c4fe-217d-43df-bd6a-02daf888cbcf;#38;#Request for Proposal (RFP)|7ea4685b-331b-44d7-a9a9-6b180e358369</vt:lpwstr>
  </property>
  <property fmtid="{D5CDD505-2E9C-101B-9397-08002B2CF9AE}" pid="29" name="Topic Keyword">
    <vt:lpwstr>38;#Request for Proposal (RFP)|7ea4685b-331b-44d7-a9a9-6b180e358369;#33;#Pricing|7344c4fe-217d-43df-bd6a-02daf888cbcf</vt:lpwstr>
  </property>
  <property fmtid="{D5CDD505-2E9C-101B-9397-08002B2CF9AE}" pid="30" name="Type Keyword">
    <vt:lpwstr>90;#Template|e539783f-af07-412f-87c2-3668423b470a</vt:lpwstr>
  </property>
  <property fmtid="{D5CDD505-2E9C-101B-9397-08002B2CF9AE}" pid="31" name="TriggerFlowInfo">
    <vt:lpwstr/>
  </property>
  <property fmtid="{D5CDD505-2E9C-101B-9397-08002B2CF9AE}" pid="32" name="kfc2e9f34b584e09a4dfad45193fd617">
    <vt:lpwstr/>
  </property>
  <property fmtid="{D5CDD505-2E9C-101B-9397-08002B2CF9AE}" pid="33" name="Document Number">
    <vt:lpwstr/>
  </property>
  <property fmtid="{D5CDD505-2E9C-101B-9397-08002B2CF9AE}" pid="34" name="Document Description">
    <vt:lpwstr/>
  </property>
  <property fmtid="{D5CDD505-2E9C-101B-9397-08002B2CF9AE}" pid="35" name="Fillable">
    <vt:lpwstr/>
  </property>
</Properties>
</file>